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  <w:jc w:val="center"/>
      </w:pPr>
      <w:r>
        <w:rPr>
          <w:b/>
          <w:bCs/>
          <w:sz w:val="34"/>
          <w:szCs w:val="34"/>
        </w:rPr>
        <w:t xml:space="preserve">CHANDANA H A</w:t>
      </w:r>
    </w:p>
    <w:p>
      <w:pPr>
        <w:spacing w:after="40"/>
        <w:jc w:val="center"/>
      </w:pPr>
      <w:r>
        <w:rPr>
          <w:sz w:val="21"/>
          <w:szCs w:val="21"/>
        </w:rPr>
        <w:t xml:space="preserve">Java Full Stack Developer (Fresher) | Spring Boot, REST APIs, Hibernate, MySQL</w:t>
      </w:r>
    </w:p>
    <w:p>
      <w:pPr>
        <w:spacing w:after="20"/>
        <w:jc w:val="center"/>
      </w:pPr>
      <w:r>
        <w:rPr>
          <w:sz w:val="20"/>
          <w:szCs w:val="20"/>
        </w:rPr>
        <w:t xml:space="preserve">Bengaluru, Karnataka | +91 9611610943 | chandanahlk07@gmail.com</w:t>
      </w:r>
    </w:p>
    <w:p>
      <w:pPr>
        <w:spacing w:after="100"/>
        <w:jc w:val="center"/>
      </w:pPr>
      <w:r>
        <w:rPr>
          <w:sz w:val="20"/>
          <w:szCs w:val="20"/>
        </w:rPr>
        <w:t xml:space="preserve">LinkedIn: linkedin.com/in/chandana-h-a-78842a40a | GitHub: github.com/chandu20247</w:t>
      </w:r>
    </w:p>
    <w:p>
      <w:pPr>
        <w:pBdr>
          <w:bottom w:val="single" w:color="000000" w:sz="6" w:space="2"/>
        </w:pBdr>
        <w:spacing w:after="90" w:before="220"/>
      </w:pPr>
      <w:r>
        <w:rPr>
          <w:b/>
          <w:bCs/>
          <w:sz w:val="24"/>
          <w:szCs w:val="24"/>
        </w:rPr>
        <w:t xml:space="preserve">PROFESSIONAL SUMMARY</w:t>
      </w:r>
    </w:p>
    <w:p>
      <w:pPr>
        <w:spacing w:after="100"/>
      </w:pPr>
      <w:r>
        <w:rPr>
          <w:b w:val="false"/>
          <w:bCs w:val="false"/>
          <w:sz w:val="21"/>
          <w:szCs w:val="21"/>
        </w:rPr>
        <w:t xml:space="preserve">Java Full Stack Developer with hands-on experience designing Spring Boot REST APIs, Hibernate/JPA data layers, and MySQL-backed CRUD applications. Completed a 6-month MSME-certified Full Stack Development program and independently built an AI-powered object detection tool for accessibility, achieving 24+ FPS real-time performance. Strong fundamentals in OOP, MVC architecture, Data Structures, and RESTful API design, with hands-on Postman testing experience. Looking to contribute to a backend or full-stack engineering team as a Junior Developer.</w:t>
      </w:r>
    </w:p>
    <w:p>
      <w:pPr>
        <w:pBdr>
          <w:bottom w:val="single" w:color="000000" w:sz="6" w:space="2"/>
        </w:pBdr>
        <w:spacing w:after="90" w:before="220"/>
      </w:pPr>
      <w:r>
        <w:rPr>
          <w:b/>
          <w:bCs/>
          <w:sz w:val="24"/>
          <w:szCs w:val="24"/>
        </w:rPr>
        <w:t xml:space="preserve">TECHNICAL SKILLS</w:t>
      </w:r>
    </w:p>
    <w:p>
      <w:pPr>
        <w:spacing w:after="60"/>
      </w:pPr>
      <w:r>
        <w:rPr>
          <w:b/>
          <w:bCs/>
          <w:sz w:val="21"/>
          <w:szCs w:val="21"/>
        </w:rPr>
        <w:t xml:space="preserve">Languages: </w:t>
      </w:r>
      <w:r>
        <w:rPr>
          <w:sz w:val="21"/>
          <w:szCs w:val="21"/>
        </w:rPr>
        <w:t xml:space="preserve">Java, Python, PHP (basic)</w:t>
      </w:r>
    </w:p>
    <w:p>
      <w:pPr>
        <w:spacing w:after="60"/>
      </w:pPr>
      <w:r>
        <w:rPr>
          <w:b/>
          <w:bCs/>
          <w:sz w:val="21"/>
          <w:szCs w:val="21"/>
        </w:rPr>
        <w:t xml:space="preserve">Backend: </w:t>
      </w:r>
      <w:r>
        <w:rPr>
          <w:sz w:val="21"/>
          <w:szCs w:val="21"/>
        </w:rPr>
        <w:t xml:space="preserve">Spring Boot, Spring MVC, Hibernate (JPA), REST APIs, Maven</w:t>
      </w:r>
    </w:p>
    <w:p>
      <w:pPr>
        <w:spacing w:after="60"/>
      </w:pPr>
      <w:r>
        <w:rPr>
          <w:b/>
          <w:bCs/>
          <w:sz w:val="21"/>
          <w:szCs w:val="21"/>
        </w:rPr>
        <w:t xml:space="preserve">Frontend: </w:t>
      </w:r>
      <w:r>
        <w:rPr>
          <w:sz w:val="21"/>
          <w:szCs w:val="21"/>
        </w:rPr>
        <w:t xml:space="preserve">HTML5, CSS3, JavaScript, Thymeleaf</w:t>
      </w:r>
    </w:p>
    <w:p>
      <w:pPr>
        <w:spacing w:after="60"/>
      </w:pPr>
      <w:r>
        <w:rPr>
          <w:b/>
          <w:bCs/>
          <w:sz w:val="21"/>
          <w:szCs w:val="21"/>
        </w:rPr>
        <w:t xml:space="preserve">Database: </w:t>
      </w:r>
      <w:r>
        <w:rPr>
          <w:sz w:val="21"/>
          <w:szCs w:val="21"/>
        </w:rPr>
        <w:t xml:space="preserve">MySQL (CRUD, ORM with Hibernate)</w:t>
      </w:r>
    </w:p>
    <w:p>
      <w:pPr>
        <w:spacing w:after="60"/>
      </w:pPr>
      <w:r>
        <w:rPr>
          <w:b/>
          <w:bCs/>
          <w:sz w:val="21"/>
          <w:szCs w:val="21"/>
        </w:rPr>
        <w:t xml:space="preserve">Tools &amp; Platforms: </w:t>
      </w:r>
      <w:r>
        <w:rPr>
          <w:sz w:val="21"/>
          <w:szCs w:val="21"/>
        </w:rPr>
        <w:t xml:space="preserve">Git, GitHub, Postman, Eclipse, VS Code</w:t>
      </w:r>
    </w:p>
    <w:p>
      <w:pPr>
        <w:spacing w:after="60"/>
      </w:pPr>
      <w:r>
        <w:rPr>
          <w:b/>
          <w:bCs/>
          <w:sz w:val="21"/>
          <w:szCs w:val="21"/>
        </w:rPr>
        <w:t xml:space="preserve">Concepts: </w:t>
      </w:r>
      <w:r>
        <w:rPr>
          <w:sz w:val="21"/>
          <w:szCs w:val="21"/>
        </w:rPr>
        <w:t xml:space="preserve">OOP, MVC Architecture, Data Structures, REST API Design, Object Detection (OpenCV), Text-to-Speech (TTS)</w:t>
      </w:r>
    </w:p>
    <w:p>
      <w:pPr>
        <w:pBdr>
          <w:bottom w:val="single" w:color="000000" w:sz="6" w:space="2"/>
        </w:pBdr>
        <w:spacing w:after="90" w:before="220"/>
      </w:pPr>
      <w:r>
        <w:rPr>
          <w:b/>
          <w:bCs/>
          <w:sz w:val="24"/>
          <w:szCs w:val="24"/>
        </w:rPr>
        <w:t xml:space="preserve">PROJECTS</w:t>
      </w:r>
    </w:p>
    <w:p>
      <w:pPr>
        <w:spacing w:after="20"/>
      </w:pPr>
      <w:r>
        <w:rPr>
          <w:b/>
          <w:bCs/>
          <w:sz w:val="21"/>
          <w:szCs w:val="21"/>
        </w:rPr>
        <w:t xml:space="preserve">Java Full Stack Web Applications | ScholarLogic Course Projects (</w:t>
      </w:r>
      <w:r>
        <w:rPr>
          <w:b/>
          <w:bCs/>
          <w:i/>
          <w:iCs/>
          <w:sz w:val="21"/>
          <w:szCs w:val="21"/>
        </w:rPr>
        <w:t xml:space="preserve">Jun 2025 - Dec 2025</w:t>
      </w:r>
      <w:r>
        <w:rPr>
          <w:b/>
          <w:bCs/>
          <w:sz w:val="21"/>
          <w:szCs w:val="21"/>
        </w:rPr>
        <w:t xml:space="preserve">)</w:t>
      </w:r>
    </w:p>
    <w:p>
      <w:pPr>
        <w:spacing w:after="50"/>
      </w:pPr>
      <w:r>
        <w:rPr>
          <w:i/>
          <w:iCs/>
          <w:color w:val="444444"/>
          <w:sz w:val="20"/>
          <w:szCs w:val="20"/>
        </w:rPr>
        <w:t xml:space="preserve">Tech Stack: Java, Spring Boot, MySQL, Hibernate (JPA), HTML5, CSS3, JavaScript, Postman | GitHub: github.com/chandu20247</w:t>
      </w:r>
    </w:p>
    <w:p>
      <w:pPr>
        <w:pStyle w:val="ListParagraph"/>
        <w:numPr>
          <w:ilvl w:val="0"/>
          <w:numId w:val="2"/>
        </w:numPr>
        <w:spacing w:after="40"/>
      </w:pPr>
      <w:r>
        <w:rPr>
          <w:sz w:val="21"/>
          <w:szCs w:val="21"/>
        </w:rPr>
        <w:t xml:space="preserve">Built and deployed 3 full-stack CRUD applications - Student Management System, Task Tracker, and Inventory Manager - using Spring Boot REST APIs and a MySQL backend.</w:t>
      </w:r>
    </w:p>
    <w:p>
      <w:pPr>
        <w:pStyle w:val="ListParagraph"/>
        <w:numPr>
          <w:ilvl w:val="0"/>
          <w:numId w:val="2"/>
        </w:numPr>
        <w:spacing w:after="40"/>
      </w:pPr>
      <w:r>
        <w:rPr>
          <w:sz w:val="21"/>
          <w:szCs w:val="21"/>
        </w:rPr>
        <w:t xml:space="preserve">Designed, implemented, and tested 10+ RESTful API endpoints (GET, POST, PUT, DELETE) in Postman, following industry-standard REST conventions.</w:t>
      </w:r>
    </w:p>
    <w:p>
      <w:pPr>
        <w:pStyle w:val="ListParagraph"/>
        <w:numPr>
          <w:ilvl w:val="0"/>
          <w:numId w:val="2"/>
        </w:numPr>
        <w:spacing w:after="40"/>
      </w:pPr>
      <w:r>
        <w:rPr>
          <w:sz w:val="21"/>
          <w:szCs w:val="21"/>
        </w:rPr>
        <w:t xml:space="preserve">Applied MVC architecture with Hibernate JPA for ORM, ensuring clean separation of concerns and maintainable data layers across all projects.</w:t>
      </w:r>
    </w:p>
    <w:p>
      <w:pPr>
        <w:pStyle w:val="ListParagraph"/>
        <w:numPr>
          <w:ilvl w:val="0"/>
          <w:numId w:val="2"/>
        </w:numPr>
        <w:spacing w:after="40"/>
      </w:pPr>
      <w:r>
        <w:rPr>
          <w:sz w:val="21"/>
          <w:szCs w:val="21"/>
        </w:rPr>
        <w:t xml:space="preserve">Built responsive frontend views with HTML5, CSS3, and JavaScript, integrated via Spring Boot Thymeleaf templates.</w:t>
      </w:r>
    </w:p>
    <w:p>
      <w:pPr>
        <w:spacing w:after="20"/>
      </w:pPr>
      <w:r>
        <w:rPr>
          <w:b/>
          <w:bCs/>
          <w:sz w:val="21"/>
          <w:szCs w:val="21"/>
        </w:rPr>
        <w:t xml:space="preserve">AI-Powered Object Detection Tool for Visually Impaired Users | BCA Final Year Project (</w:t>
      </w:r>
      <w:r>
        <w:rPr>
          <w:b/>
          <w:bCs/>
          <w:i/>
          <w:iCs/>
          <w:sz w:val="21"/>
          <w:szCs w:val="21"/>
        </w:rPr>
        <w:t xml:space="preserve">2023 - 2024</w:t>
      </w:r>
      <w:r>
        <w:rPr>
          <w:b/>
          <w:bCs/>
          <w:sz w:val="21"/>
          <w:szCs w:val="21"/>
        </w:rPr>
        <w:t xml:space="preserve">)</w:t>
      </w:r>
    </w:p>
    <w:p>
      <w:pPr>
        <w:spacing w:after="50"/>
      </w:pPr>
      <w:r>
        <w:rPr>
          <w:i/>
          <w:iCs/>
          <w:color w:val="444444"/>
          <w:sz w:val="20"/>
          <w:szCs w:val="20"/>
        </w:rPr>
        <w:t xml:space="preserve">Tech Stack: Python, OpenCV, Machine Learning, Text-to-Speech (TTS)</w:t>
      </w:r>
    </w:p>
    <w:p>
      <w:pPr>
        <w:pStyle w:val="ListParagraph"/>
        <w:numPr>
          <w:ilvl w:val="0"/>
          <w:numId w:val="2"/>
        </w:numPr>
        <w:spacing w:after="40"/>
      </w:pPr>
      <w:r>
        <w:rPr>
          <w:sz w:val="21"/>
          <w:szCs w:val="21"/>
        </w:rPr>
        <w:t xml:space="preserve">Engineered a real-time object detection pipeline using OpenCV and live camera input, achieving 24+ FPS for practical daily use.</w:t>
      </w:r>
    </w:p>
    <w:p>
      <w:pPr>
        <w:pStyle w:val="ListParagraph"/>
        <w:numPr>
          <w:ilvl w:val="0"/>
          <w:numId w:val="2"/>
        </w:numPr>
        <w:spacing w:after="40"/>
      </w:pPr>
      <w:r>
        <w:rPr>
          <w:sz w:val="21"/>
          <w:szCs w:val="21"/>
        </w:rPr>
        <w:t xml:space="preserve">Integrated a Text-to-Speech (TTS) engine for instant audio feedback, reducing estimated user response time by ~40%.</w:t>
      </w:r>
    </w:p>
    <w:p>
      <w:pPr>
        <w:pStyle w:val="ListParagraph"/>
        <w:numPr>
          <w:ilvl w:val="0"/>
          <w:numId w:val="2"/>
        </w:numPr>
        <w:spacing w:after="40"/>
      </w:pPr>
      <w:r>
        <w:rPr>
          <w:sz w:val="21"/>
          <w:szCs w:val="21"/>
        </w:rPr>
        <w:t xml:space="preserve">Designed with an accessibility-first approach to address a real-world gap in assistive technology for visually impaired users.</w:t>
      </w:r>
    </w:p>
    <w:p>
      <w:pPr>
        <w:pBdr>
          <w:bottom w:val="single" w:color="000000" w:sz="6" w:space="2"/>
        </w:pBdr>
        <w:spacing w:after="90" w:before="220"/>
      </w:pPr>
      <w:r>
        <w:rPr>
          <w:b/>
          <w:bCs/>
          <w:sz w:val="24"/>
          <w:szCs w:val="24"/>
        </w:rPr>
        <w:t xml:space="preserve">EDUCATION</w:t>
      </w:r>
    </w:p>
    <w:p>
      <w:pPr>
        <w:spacing w:after="20"/>
      </w:pPr>
      <w:r>
        <w:rPr>
          <w:b/>
          <w:bCs/>
          <w:sz w:val="21"/>
          <w:szCs w:val="21"/>
        </w:rPr>
        <w:t xml:space="preserve">Bachelor of Computer Applications (BCA) | Davangere University, Davangere (</w:t>
      </w:r>
      <w:r>
        <w:rPr>
          <w:b/>
          <w:bCs/>
          <w:i/>
          <w:iCs/>
          <w:sz w:val="21"/>
          <w:szCs w:val="21"/>
        </w:rPr>
        <w:t xml:space="preserve">2021 - 2024</w:t>
      </w:r>
      <w:r>
        <w:rPr>
          <w:b/>
          <w:bCs/>
          <w:sz w:val="21"/>
          <w:szCs w:val="21"/>
        </w:rPr>
        <w:t xml:space="preserve">)</w:t>
      </w:r>
    </w:p>
    <w:p>
      <w:pPr>
        <w:spacing w:after="40"/>
      </w:pPr>
      <w:r>
        <w:rPr>
          <w:b w:val="false"/>
          <w:bCs w:val="false"/>
          <w:sz w:val="21"/>
          <w:szCs w:val="21"/>
        </w:rPr>
        <w:t xml:space="preserve">CGPA: 7.88 (Grade A) | Final Semester: 86% (Grade A+)</w:t>
      </w:r>
    </w:p>
    <w:p>
      <w:pPr>
        <w:spacing w:after="100"/>
      </w:pPr>
      <w:r>
        <w:rPr>
          <w:b w:val="false"/>
          <w:bCs w:val="false"/>
          <w:sz w:val="21"/>
          <w:szCs w:val="21"/>
        </w:rPr>
        <w:t xml:space="preserve">12th (PUC), Karnataka State Board - 66.83% (2021) | 10th (SSLC), Karnataka State Board - 74.72% (2019)</w:t>
      </w:r>
    </w:p>
    <w:p>
      <w:pPr>
        <w:pBdr>
          <w:bottom w:val="single" w:color="000000" w:sz="6" w:space="2"/>
        </w:pBdr>
        <w:spacing w:after="90" w:before="220"/>
      </w:pPr>
      <w:r>
        <w:rPr>
          <w:b/>
          <w:bCs/>
          <w:sz w:val="24"/>
          <w:szCs w:val="24"/>
        </w:rPr>
        <w:t xml:space="preserve">CERTIFICATIONS</w:t>
      </w:r>
    </w:p>
    <w:p>
      <w:pPr>
        <w:spacing w:after="100"/>
      </w:pPr>
      <w:r>
        <w:rPr>
          <w:b w:val="false"/>
          <w:bCs w:val="false"/>
          <w:sz w:val="21"/>
          <w:szCs w:val="21"/>
        </w:rPr>
        <w:t xml:space="preserve">Java Full Stack Development - ScholarLogic, MSME Certified (Dept. of IT, Bengaluru) | Cert No: SCLRJV012608 | Completed Dec 2025</w:t>
      </w:r>
    </w:p>
    <w:sectPr>
      <w:pgSz w:w="12240" w:h="15840" w:orient="portrait"/>
      <w:pgMar w:top="720" w:right="720" w:bottom="720" w:left="72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360" w:hanging="27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2026-06-17T06:12:27.430Z</dcterms:created>
  <dcterms:modified xsi:type="dcterms:W3CDTF">2026-06-17T06:12:27.430Z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